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178"/>
        <w:gridCol w:w="3243"/>
      </w:tblGrid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</w:t>
            </w:r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4F726E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10 октября 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201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7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№110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г</w:t>
            </w:r>
            <w:proofErr w:type="gram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.Т</w:t>
            </w:r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улун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57034A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стратегии социально-экономического развития Тулу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нского муниципального района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Тулунского муниципального района </w:t>
            </w:r>
          </w:p>
          <w:p w:rsidR="000D2D1D" w:rsidRDefault="000D2D1D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C97C75" w:rsidRPr="004102D6" w:rsidRDefault="00C97C75" w:rsidP="00C97C75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A81FB6">
        <w:rPr>
          <w:rFonts w:eastAsia="Calibri"/>
          <w:sz w:val="28"/>
          <w:szCs w:val="28"/>
        </w:rPr>
        <w:t>В соответствии с пунктом 3.2</w:t>
      </w:r>
      <w:r w:rsidR="000432E8">
        <w:rPr>
          <w:rFonts w:eastAsia="Calibri"/>
          <w:sz w:val="28"/>
          <w:szCs w:val="28"/>
        </w:rPr>
        <w:t>.</w:t>
      </w:r>
      <w:r w:rsidRPr="00A81FB6">
        <w:rPr>
          <w:rFonts w:eastAsia="Calibri"/>
          <w:sz w:val="28"/>
          <w:szCs w:val="28"/>
        </w:rPr>
        <w:t xml:space="preserve"> статьи 47 Федерального закона от 28.06.2014 г</w:t>
      </w:r>
      <w:r w:rsidR="000432E8">
        <w:rPr>
          <w:rFonts w:eastAsia="Calibri"/>
          <w:sz w:val="28"/>
          <w:szCs w:val="28"/>
        </w:rPr>
        <w:t>.</w:t>
      </w:r>
      <w:r w:rsidRPr="00A81FB6">
        <w:rPr>
          <w:rFonts w:eastAsia="Calibri"/>
          <w:sz w:val="28"/>
          <w:szCs w:val="28"/>
        </w:rPr>
        <w:t xml:space="preserve"> № 172-ФЗ «О стратегическом планировании в Российской Федерации» и </w:t>
      </w:r>
      <w:r w:rsidR="000432E8">
        <w:rPr>
          <w:rFonts w:eastAsia="Calibri"/>
          <w:sz w:val="28"/>
          <w:szCs w:val="28"/>
        </w:rPr>
        <w:t xml:space="preserve">в связи с </w:t>
      </w:r>
      <w:r w:rsidRPr="00A81FB6">
        <w:rPr>
          <w:rFonts w:eastAsia="Calibri"/>
          <w:sz w:val="28"/>
          <w:szCs w:val="28"/>
        </w:rPr>
        <w:t>изменением сроков разработки стратегии</w:t>
      </w:r>
      <w:r w:rsidR="000432E8">
        <w:rPr>
          <w:rFonts w:eastAsia="Calibri"/>
          <w:sz w:val="28"/>
          <w:szCs w:val="28"/>
        </w:rPr>
        <w:t xml:space="preserve"> социально-экономического развития Иркутской области</w:t>
      </w:r>
      <w:r w:rsidRPr="00A81FB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hyperlink r:id="rId5" w:history="1">
        <w:r w:rsidRPr="00FB0F3E">
          <w:rPr>
            <w:color w:val="000000"/>
            <w:sz w:val="28"/>
            <w:szCs w:val="28"/>
          </w:rPr>
          <w:t>статьями 22, 43</w:t>
        </w:r>
      </w:hyperlink>
      <w:r w:rsidRPr="00FB0F3E">
        <w:rPr>
          <w:sz w:val="28"/>
          <w:szCs w:val="28"/>
        </w:rPr>
        <w:t xml:space="preserve"> Устава муниципального образования «Тулунский район»,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6B61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лана мероприятий по реализации стратегии социально-экономического развития Тулунского муниципального района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Тулунского муниципального района от 29.12.2015 г. № 182-пг</w:t>
      </w:r>
      <w:r w:rsidR="000432E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686B61" w:rsidRPr="00A43E61" w:rsidRDefault="000432E8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bCs/>
          <w:color w:val="auto"/>
        </w:rPr>
        <w:t>- в</w:t>
      </w:r>
      <w:r w:rsidR="00686B61">
        <w:rPr>
          <w:bCs/>
          <w:color w:val="auto"/>
        </w:rPr>
        <w:t xml:space="preserve"> пункте 2 главы 2 «Порядок разработки стратегии</w:t>
      </w:r>
      <w:r w:rsidR="00686B61" w:rsidRPr="00686B61">
        <w:rPr>
          <w:bCs/>
          <w:color w:val="auto"/>
        </w:rPr>
        <w:t xml:space="preserve"> </w:t>
      </w:r>
      <w:r w:rsidR="00686B61">
        <w:rPr>
          <w:bCs/>
          <w:color w:val="auto"/>
        </w:rPr>
        <w:t xml:space="preserve">социально-экономического развития Тулунского муниципального района» слова «на </w:t>
      </w:r>
      <w:r w:rsidR="00686B61" w:rsidRPr="00A43E61">
        <w:t xml:space="preserve"> период 2017-2030 годы</w:t>
      </w:r>
      <w:r w:rsidR="00686B61">
        <w:t xml:space="preserve">» заменить словами </w:t>
      </w:r>
      <w:r w:rsidR="00686B61">
        <w:rPr>
          <w:bCs/>
          <w:color w:val="auto"/>
        </w:rPr>
        <w:t xml:space="preserve">«на </w:t>
      </w:r>
      <w:r w:rsidR="00686B61">
        <w:t xml:space="preserve"> период 2019</w:t>
      </w:r>
      <w:r w:rsidR="00686B61" w:rsidRPr="00A43E61">
        <w:t>-2030 годы</w:t>
      </w:r>
      <w:r w:rsidR="00686B61">
        <w:t>»</w:t>
      </w:r>
      <w:r w:rsidR="00686B61" w:rsidRPr="00A43E61"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информационном бюллетене «Вестник Тулунского район</w:t>
      </w:r>
      <w:r w:rsidR="00686B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Тулунского муниципального района в информационно-телекоммуникационной сети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«Интернет». </w:t>
      </w:r>
    </w:p>
    <w:p w:rsidR="0057034A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686B61" w:rsidRDefault="00686B61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B61" w:rsidRDefault="00686B61" w:rsidP="0057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570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эр Тулунского</w:t>
      </w:r>
    </w:p>
    <w:p w:rsidR="0057034A" w:rsidRPr="008C0D63" w:rsidRDefault="0057034A" w:rsidP="0057034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432E8">
        <w:rPr>
          <w:rFonts w:ascii="Times New Roman" w:hAnsi="Times New Roman" w:cs="Times New Roman"/>
          <w:b/>
          <w:color w:val="auto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Гильдебран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proofErr w:type="spellEnd"/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sectPr w:rsidR="005203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034A"/>
    <w:rsid w:val="0000408F"/>
    <w:rsid w:val="00011588"/>
    <w:rsid w:val="000432E8"/>
    <w:rsid w:val="0008384F"/>
    <w:rsid w:val="000D2D1D"/>
    <w:rsid w:val="00146D8D"/>
    <w:rsid w:val="001963EE"/>
    <w:rsid w:val="00392AA1"/>
    <w:rsid w:val="00487C8E"/>
    <w:rsid w:val="004F726E"/>
    <w:rsid w:val="00511CF9"/>
    <w:rsid w:val="0052038F"/>
    <w:rsid w:val="0057034A"/>
    <w:rsid w:val="006067D0"/>
    <w:rsid w:val="00632434"/>
    <w:rsid w:val="00686B61"/>
    <w:rsid w:val="006F13A1"/>
    <w:rsid w:val="006F3388"/>
    <w:rsid w:val="008C329C"/>
    <w:rsid w:val="008F34AF"/>
    <w:rsid w:val="009015A3"/>
    <w:rsid w:val="009C58F3"/>
    <w:rsid w:val="00A92296"/>
    <w:rsid w:val="00AA700B"/>
    <w:rsid w:val="00AC11DA"/>
    <w:rsid w:val="00B052A7"/>
    <w:rsid w:val="00B17239"/>
    <w:rsid w:val="00BC2D16"/>
    <w:rsid w:val="00C97C75"/>
    <w:rsid w:val="00DA320B"/>
    <w:rsid w:val="00DA5651"/>
    <w:rsid w:val="00E05A45"/>
    <w:rsid w:val="00EF5B88"/>
    <w:rsid w:val="00F46A9A"/>
    <w:rsid w:val="00F669BC"/>
    <w:rsid w:val="00F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2926-4336-4699-A448-95E12F8B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в пункте 2 главы 2 «Порядок разработки стратегии социально-экономического разв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2</cp:revision>
  <cp:lastPrinted>2017-10-10T05:34:00Z</cp:lastPrinted>
  <dcterms:created xsi:type="dcterms:W3CDTF">2017-10-12T01:58:00Z</dcterms:created>
  <dcterms:modified xsi:type="dcterms:W3CDTF">2017-10-12T01:58:00Z</dcterms:modified>
</cp:coreProperties>
</file>